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E9F" w:rsidR="00332E9F" w:rsidP="0BA6141F" w:rsidRDefault="00332E9F" w14:paraId="7C318DBD" w14:textId="19682A66">
      <w:pPr>
        <w:pStyle w:val="paragraph"/>
        <w:spacing w:before="0" w:beforeAutospacing="off" w:after="0" w:afterAutospacing="off"/>
        <w:textAlignment w:val="baseline"/>
        <w:rPr>
          <w:rFonts w:ascii="Calibri" w:hAnsi="Calibri" w:cs="Calibri" w:asciiTheme="minorAscii" w:hAnsiTheme="minorAscii" w:cstheme="minorAscii"/>
          <w:b w:val="1"/>
          <w:bCs w:val="1"/>
          <w:color w:val="000000"/>
          <w:sz w:val="22"/>
          <w:szCs w:val="22"/>
        </w:rPr>
      </w:pPr>
      <w:r w:rsidRPr="0BA6141F" w:rsidR="00332E9F">
        <w:rPr>
          <w:rStyle w:val="normaltextrun"/>
          <w:rFonts w:ascii="Calibri" w:hAnsi="Calibri" w:cs="Calibri" w:asciiTheme="minorAscii" w:hAnsiTheme="minorAscii" w:cstheme="minorAscii"/>
          <w:color w:val="000000" w:themeColor="text1" w:themeTint="FF" w:themeShade="FF"/>
          <w:sz w:val="22"/>
          <w:szCs w:val="22"/>
        </w:rPr>
        <w:t> </w:t>
      </w:r>
      <w:r w:rsidRPr="0BA6141F" w:rsidR="00332E9F">
        <w:rPr>
          <w:rStyle w:val="normaltextrun"/>
          <w:rFonts w:ascii="Calibri" w:hAnsi="Calibri" w:cs="Calibri" w:asciiTheme="minorAscii" w:hAnsiTheme="minorAscii" w:cstheme="minorAscii"/>
          <w:b w:val="1"/>
          <w:bCs w:val="1"/>
          <w:color w:val="000000" w:themeColor="text1" w:themeTint="FF" w:themeShade="FF"/>
          <w:sz w:val="22"/>
          <w:szCs w:val="22"/>
        </w:rPr>
        <w:t>Draft </w:t>
      </w:r>
      <w:r w:rsidRPr="0BA6141F" w:rsidR="00332E9F">
        <w:rPr>
          <w:rStyle w:val="normaltextrun"/>
          <w:rFonts w:ascii="Calibri" w:hAnsi="Calibri" w:cs="Calibri" w:asciiTheme="minorAscii" w:hAnsiTheme="minorAscii" w:cstheme="minorAscii"/>
          <w:b w:val="1"/>
          <w:bCs w:val="1"/>
          <w:sz w:val="22"/>
          <w:szCs w:val="22"/>
        </w:rPr>
        <w:t>Legislative </w:t>
      </w:r>
      <w:r w:rsidRPr="0BA6141F" w:rsidR="00332E9F">
        <w:rPr>
          <w:rStyle w:val="normaltextrun"/>
          <w:rFonts w:ascii="Calibri" w:hAnsi="Calibri" w:cs="Calibri" w:asciiTheme="minorAscii" w:hAnsiTheme="minorAscii" w:cstheme="minorAscii"/>
          <w:b w:val="1"/>
          <w:bCs w:val="1"/>
          <w:color w:val="000000" w:themeColor="text1" w:themeTint="FF" w:themeShade="FF"/>
          <w:sz w:val="22"/>
          <w:szCs w:val="22"/>
        </w:rPr>
        <w:t>Resolution</w:t>
      </w:r>
      <w:r w:rsidRPr="0BA6141F" w:rsidR="001438F5">
        <w:rPr>
          <w:rStyle w:val="eop"/>
          <w:rFonts w:ascii="Calibri" w:hAnsi="Calibri" w:cs="Calibri" w:asciiTheme="minorAscii" w:hAnsiTheme="minorAscii" w:cstheme="minorAscii"/>
          <w:b w:val="1"/>
          <w:bCs w:val="1"/>
          <w:color w:val="000000" w:themeColor="text1" w:themeTint="FF" w:themeShade="FF"/>
          <w:sz w:val="22"/>
          <w:szCs w:val="22"/>
        </w:rPr>
        <w:t xml:space="preserve"> In Support of Academic Freedom</w:t>
      </w:r>
    </w:p>
    <w:p w:rsidRPr="00332E9F" w:rsidR="00332E9F" w:rsidP="00332E9F" w:rsidRDefault="00332E9F" w14:paraId="141797EE"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332E9F" w:rsidP="00332E9F" w:rsidRDefault="00332E9F" w14:paraId="682C3A22"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an accurate, truthful teaching of race and racism acknowledges that the legacy of slavery, segregation, and the ongoing imposition of second-class citizenship on Black Americans and other people of color continues to permeate the social fabric of this nation; and  </w:t>
      </w:r>
      <w:r w:rsidRPr="00332E9F">
        <w:rPr>
          <w:rStyle w:val="eop"/>
          <w:rFonts w:asciiTheme="minorHAnsi" w:hAnsiTheme="minorHAnsi" w:cstheme="minorHAnsi"/>
          <w:color w:val="000000"/>
          <w:sz w:val="22"/>
          <w:szCs w:val="22"/>
        </w:rPr>
        <w:t> </w:t>
      </w:r>
    </w:p>
    <w:p w:rsidRPr="00332E9F" w:rsidR="00332E9F" w:rsidP="00332E9F" w:rsidRDefault="00332E9F" w14:paraId="03BF1ECB"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332E9F" w:rsidP="00332E9F" w:rsidRDefault="00332E9F" w14:paraId="560D0F90"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By recognizing how race and racism shape our institutions, faculty and administrators can find innovative ways to value the lived experiences of BIPOC students, prioritize the recruitment and retention of BIPOC faculty and staff, elevate the voices and experiential knowledge of BIPOC, adopt culturally responsive teaching practices and historically accurate US history curriculum, and embrace the traditions of the communities in which they work; and  </w:t>
      </w:r>
      <w:r w:rsidRPr="00332E9F">
        <w:rPr>
          <w:rStyle w:val="eop"/>
          <w:rFonts w:asciiTheme="minorHAnsi" w:hAnsiTheme="minorHAnsi" w:cstheme="minorHAnsi"/>
          <w:color w:val="000000"/>
          <w:sz w:val="22"/>
          <w:szCs w:val="22"/>
        </w:rPr>
        <w:t> </w:t>
      </w:r>
    </w:p>
    <w:p w:rsidRPr="00332E9F" w:rsidR="00332E9F" w:rsidP="00332E9F" w:rsidRDefault="00332E9F" w14:paraId="4E1ADB88"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332E9F" w:rsidP="00332E9F" w:rsidRDefault="00332E9F" w14:paraId="7764D089"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Decisions about curriculum and subject matter should be made by educators who have expertise in the subject; and,</w:t>
      </w:r>
      <w:r w:rsidRPr="00332E9F">
        <w:rPr>
          <w:rStyle w:val="eop"/>
          <w:rFonts w:asciiTheme="minorHAnsi" w:hAnsiTheme="minorHAnsi" w:cstheme="minorHAnsi"/>
          <w:color w:val="000000"/>
          <w:sz w:val="22"/>
          <w:szCs w:val="22"/>
        </w:rPr>
        <w:t> </w:t>
      </w:r>
    </w:p>
    <w:p w:rsidRPr="00332E9F" w:rsidR="00332E9F" w:rsidP="00332E9F" w:rsidRDefault="00332E9F" w14:paraId="71A119B1"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eop"/>
          <w:rFonts w:asciiTheme="minorHAnsi" w:hAnsiTheme="minorHAnsi" w:cstheme="minorHAnsi"/>
          <w:color w:val="000000"/>
          <w:sz w:val="22"/>
          <w:szCs w:val="22"/>
        </w:rPr>
        <w:t> </w:t>
      </w:r>
    </w:p>
    <w:p w:rsidRPr="00332E9F" w:rsidR="00332E9F" w:rsidP="00332E9F" w:rsidRDefault="00332E9F" w14:paraId="4C639A4E"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Under principles of academic freedom widely endorsed by the higher education community, college and university teachers are entitled to freedom in the classroom in discussing their subject; and</w:t>
      </w:r>
      <w:r w:rsidRPr="00332E9F">
        <w:rPr>
          <w:rStyle w:val="eop"/>
          <w:rFonts w:asciiTheme="minorHAnsi" w:hAnsiTheme="minorHAnsi" w:cstheme="minorHAnsi"/>
          <w:color w:val="000000"/>
          <w:sz w:val="22"/>
          <w:szCs w:val="22"/>
        </w:rPr>
        <w:t> </w:t>
      </w:r>
    </w:p>
    <w:p w:rsidRPr="00332E9F" w:rsidR="00332E9F" w:rsidP="00332E9F" w:rsidRDefault="00332E9F" w14:paraId="242377AE"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eop"/>
          <w:rFonts w:asciiTheme="minorHAnsi" w:hAnsiTheme="minorHAnsi" w:cstheme="minorHAnsi"/>
          <w:color w:val="000000"/>
          <w:sz w:val="22"/>
          <w:szCs w:val="22"/>
        </w:rPr>
        <w:t> </w:t>
      </w:r>
    </w:p>
    <w:p w:rsidRPr="00332E9F" w:rsidR="00332E9F" w:rsidP="00332E9F" w:rsidRDefault="00332E9F" w14:paraId="7FB323C7"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The Supreme Court’s </w:t>
      </w:r>
      <w:r w:rsidRPr="00332E9F">
        <w:rPr>
          <w:rStyle w:val="normaltextrun"/>
          <w:rFonts w:asciiTheme="minorHAnsi" w:hAnsiTheme="minorHAnsi" w:cstheme="minorHAnsi"/>
          <w:i/>
          <w:iCs/>
          <w:color w:val="000000"/>
          <w:sz w:val="22"/>
          <w:szCs w:val="22"/>
        </w:rPr>
        <w:t>Sweezy v. New Hampshire</w:t>
      </w:r>
      <w:r w:rsidRPr="00332E9F">
        <w:rPr>
          <w:rStyle w:val="normaltextrun"/>
          <w:rFonts w:asciiTheme="minorHAnsi" w:hAnsiTheme="minorHAnsi" w:cstheme="minorHAnsi"/>
          <w:color w:val="000000"/>
          <w:sz w:val="22"/>
          <w:szCs w:val="22"/>
        </w:rPr>
        <w:t> (1957) decision held that “to impose any straitjacket upon the intellectual leaders in our colleges and universities would imperil the future of our Nation;” and,</w:t>
      </w:r>
      <w:r w:rsidRPr="00332E9F">
        <w:rPr>
          <w:rStyle w:val="eop"/>
          <w:rFonts w:asciiTheme="minorHAnsi" w:hAnsiTheme="minorHAnsi" w:cstheme="minorHAnsi"/>
          <w:color w:val="000000"/>
          <w:sz w:val="22"/>
          <w:szCs w:val="22"/>
        </w:rPr>
        <w:t> </w:t>
      </w:r>
    </w:p>
    <w:p w:rsidRPr="00332E9F" w:rsidR="00332E9F" w:rsidP="00332E9F" w:rsidRDefault="00332E9F" w14:paraId="167073C5"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eop"/>
          <w:rFonts w:asciiTheme="minorHAnsi" w:hAnsiTheme="minorHAnsi" w:cstheme="minorHAnsi"/>
          <w:color w:val="000000"/>
          <w:sz w:val="22"/>
          <w:szCs w:val="22"/>
        </w:rPr>
        <w:t> </w:t>
      </w:r>
    </w:p>
    <w:p w:rsidRPr="00332E9F" w:rsidR="00332E9F" w:rsidP="00332E9F" w:rsidRDefault="00332E9F" w14:paraId="73160463"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Teaching the truth about race and racism is necessary in order to inform students about existing systemic discriminations; and  </w:t>
      </w:r>
      <w:r w:rsidRPr="00332E9F">
        <w:rPr>
          <w:rStyle w:val="eop"/>
          <w:rFonts w:asciiTheme="minorHAnsi" w:hAnsiTheme="minorHAnsi" w:cstheme="minorHAnsi"/>
          <w:color w:val="000000"/>
          <w:sz w:val="22"/>
          <w:szCs w:val="22"/>
        </w:rPr>
        <w:t> </w:t>
      </w:r>
    </w:p>
    <w:p w:rsidRPr="00332E9F" w:rsidR="00332E9F" w:rsidP="00332E9F" w:rsidRDefault="00332E9F" w14:paraId="2EB3302B"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332E9F" w:rsidP="00332E9F" w:rsidRDefault="00332E9F" w14:paraId="2B4BB22C"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Having an awareness of existing systemic discrimination is necessary in order to solve the problem and build systems that are truly equitable; and </w:t>
      </w:r>
      <w:r w:rsidRPr="00332E9F">
        <w:rPr>
          <w:rStyle w:val="eop"/>
          <w:rFonts w:asciiTheme="minorHAnsi" w:hAnsiTheme="minorHAnsi" w:cstheme="minorHAnsi"/>
          <w:color w:val="000000"/>
          <w:sz w:val="22"/>
          <w:szCs w:val="22"/>
        </w:rPr>
        <w:t> </w:t>
      </w:r>
    </w:p>
    <w:p w:rsidRPr="00332E9F" w:rsidR="00332E9F" w:rsidP="00332E9F" w:rsidRDefault="00332E9F" w14:paraId="11FEFF94"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332E9F" w:rsidP="00332E9F" w:rsidRDefault="00332E9F" w14:paraId="7E9F9014"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Learning the truth about race and racism may be uncomfortable, but the central purpose of higher education is to challenge students to think hard about their own perspectives; and  </w:t>
      </w:r>
      <w:r w:rsidRPr="00332E9F">
        <w:rPr>
          <w:rStyle w:val="eop"/>
          <w:rFonts w:asciiTheme="minorHAnsi" w:hAnsiTheme="minorHAnsi" w:cstheme="minorHAnsi"/>
          <w:color w:val="000000"/>
          <w:sz w:val="22"/>
          <w:szCs w:val="22"/>
        </w:rPr>
        <w:t> </w:t>
      </w:r>
    </w:p>
    <w:p w:rsidRPr="00332E9F" w:rsidR="00332E9F" w:rsidP="00332E9F" w:rsidRDefault="00332E9F" w14:paraId="4A673BC3"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332E9F" w:rsidP="00332E9F" w:rsidRDefault="00332E9F" w14:paraId="756C8246"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 </w:t>
      </w:r>
      <w:r w:rsidRPr="00332E9F">
        <w:rPr>
          <w:rStyle w:val="normaltextrun"/>
          <w:rFonts w:asciiTheme="minorHAnsi" w:hAnsiTheme="minorHAnsi" w:cstheme="minorHAnsi"/>
          <w:color w:val="000000"/>
          <w:sz w:val="22"/>
          <w:szCs w:val="22"/>
        </w:rPr>
        <w:t>Growth and learning often require confronting topics that create discomfort, including those related to racism and sexism; and, </w:t>
      </w:r>
      <w:r w:rsidRPr="00332E9F">
        <w:rPr>
          <w:rStyle w:val="eop"/>
          <w:rFonts w:asciiTheme="minorHAnsi" w:hAnsiTheme="minorHAnsi" w:cstheme="minorHAnsi"/>
          <w:color w:val="000000"/>
          <w:sz w:val="22"/>
          <w:szCs w:val="22"/>
        </w:rPr>
        <w:t> </w:t>
      </w:r>
    </w:p>
    <w:p w:rsidRPr="00332E9F" w:rsidR="00332E9F" w:rsidP="00332E9F" w:rsidRDefault="00332E9F" w14:paraId="5ECEC0D9"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00071B67" w:rsidP="00332E9F" w:rsidRDefault="00332E9F" w14:paraId="5118A3E8"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lang w:val="de-DE"/>
        </w:rPr>
        <w:t>WHEREAS,</w:t>
      </w:r>
      <w:r w:rsidRPr="00332E9F">
        <w:rPr>
          <w:rStyle w:val="normaltextrun"/>
          <w:rFonts w:asciiTheme="minorHAnsi" w:hAnsiTheme="minorHAnsi" w:cstheme="minorHAnsi"/>
          <w:color w:val="000000"/>
          <w:sz w:val="22"/>
          <w:szCs w:val="22"/>
        </w:rPr>
        <w:t xml:space="preserve"> the truthful, accurate teaching of history requires teaching about race, racism, and racial discrimination; </w:t>
      </w:r>
      <w:r w:rsidR="00071B67">
        <w:rPr>
          <w:rStyle w:val="normaltextrun"/>
          <w:rFonts w:asciiTheme="minorHAnsi" w:hAnsiTheme="minorHAnsi" w:cstheme="minorHAnsi"/>
          <w:color w:val="000000"/>
          <w:sz w:val="22"/>
          <w:szCs w:val="22"/>
        </w:rPr>
        <w:t>and,</w:t>
      </w:r>
    </w:p>
    <w:p w:rsidR="00071B67" w:rsidP="00332E9F" w:rsidRDefault="00071B67" w14:paraId="0516A83C"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332E9F" w:rsidR="00332E9F" w:rsidP="00332E9F" w:rsidRDefault="00071B67" w14:paraId="3CC923C4" w14:textId="0389AD5D">
      <w:pPr>
        <w:pStyle w:val="paragraph"/>
        <w:spacing w:before="0" w:beforeAutospacing="0" w:after="0" w:afterAutospacing="0"/>
        <w:textAlignment w:val="baseline"/>
        <w:rPr>
          <w:rFonts w:asciiTheme="minorHAnsi" w:hAnsiTheme="minorHAnsi" w:cstheme="minorHAnsi"/>
          <w:color w:val="000000"/>
          <w:sz w:val="22"/>
          <w:szCs w:val="22"/>
        </w:rPr>
      </w:pPr>
      <w:proofErr w:type="gramStart"/>
      <w:r>
        <w:rPr>
          <w:rStyle w:val="normaltextrun"/>
          <w:rFonts w:asciiTheme="minorHAnsi" w:hAnsiTheme="minorHAnsi" w:cstheme="minorHAnsi"/>
          <w:color w:val="000000"/>
          <w:sz w:val="22"/>
          <w:szCs w:val="22"/>
        </w:rPr>
        <w:t>WHEREAS,</w:t>
      </w:r>
      <w:proofErr w:type="gramEnd"/>
      <w:r>
        <w:rPr>
          <w:rStyle w:val="normaltextrun"/>
          <w:rFonts w:asciiTheme="minorHAnsi" w:hAnsiTheme="minorHAnsi" w:cstheme="minorHAnsi"/>
          <w:color w:val="000000"/>
          <w:sz w:val="22"/>
          <w:szCs w:val="22"/>
        </w:rPr>
        <w:t xml:space="preserve"> </w:t>
      </w:r>
      <w:r w:rsidR="00CF437E">
        <w:rPr>
          <w:rStyle w:val="normaltextrun"/>
          <w:rFonts w:asciiTheme="minorHAnsi" w:hAnsiTheme="minorHAnsi" w:cstheme="minorHAnsi"/>
          <w:color w:val="000000"/>
          <w:sz w:val="22"/>
          <w:szCs w:val="22"/>
        </w:rPr>
        <w:t xml:space="preserve">efforts to suppress factual teaching on race and racism, or to erase unpleasant facts about U.S. history is akin to ideological indoctrination; </w:t>
      </w:r>
      <w:r w:rsidRPr="00332E9F" w:rsidR="00332E9F">
        <w:rPr>
          <w:rStyle w:val="normaltextrun"/>
          <w:rFonts w:asciiTheme="minorHAnsi" w:hAnsiTheme="minorHAnsi" w:cstheme="minorHAnsi"/>
          <w:color w:val="000000"/>
          <w:sz w:val="22"/>
          <w:szCs w:val="22"/>
        </w:rPr>
        <w:t>therefore, be it </w:t>
      </w:r>
      <w:r w:rsidRPr="00332E9F" w:rsidR="00332E9F">
        <w:rPr>
          <w:rStyle w:val="eop"/>
          <w:rFonts w:asciiTheme="minorHAnsi" w:hAnsiTheme="minorHAnsi" w:cstheme="minorHAnsi"/>
          <w:color w:val="000000"/>
          <w:sz w:val="22"/>
          <w:szCs w:val="22"/>
        </w:rPr>
        <w:t> </w:t>
      </w:r>
    </w:p>
    <w:p w:rsidRPr="00332E9F" w:rsidR="00332E9F" w:rsidP="00332E9F" w:rsidRDefault="00332E9F" w14:paraId="0B6DF55E"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332E9F" w:rsidP="00332E9F" w:rsidRDefault="00332E9F" w14:paraId="146ABE7D"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RESOLVED, BY THE </w:t>
      </w:r>
      <w:r w:rsidRPr="00332E9F">
        <w:rPr>
          <w:rStyle w:val="normaltextrun"/>
          <w:rFonts w:asciiTheme="minorHAnsi" w:hAnsiTheme="minorHAnsi" w:cstheme="minorHAnsi"/>
          <w:color w:val="000000"/>
          <w:sz w:val="22"/>
          <w:szCs w:val="22"/>
          <w:lang w:val="de-DE"/>
        </w:rPr>
        <w:t>[CHAMBER]</w:t>
      </w:r>
      <w:r w:rsidRPr="00332E9F">
        <w:rPr>
          <w:rStyle w:val="normaltextrun"/>
          <w:rFonts w:asciiTheme="minorHAnsi" w:hAnsiTheme="minorHAnsi" w:cstheme="minorHAnsi"/>
          <w:color w:val="000000"/>
          <w:sz w:val="22"/>
          <w:szCs w:val="22"/>
        </w:rPr>
        <w:t> OF THE STATE OF [STATE], that we affirm the importance and necessity of teaching the truth about race, racism, and systemic discrimination, along with related topics. </w:t>
      </w:r>
      <w:r w:rsidRPr="00332E9F">
        <w:rPr>
          <w:rStyle w:val="eop"/>
          <w:rFonts w:asciiTheme="minorHAnsi" w:hAnsiTheme="minorHAnsi" w:cstheme="minorHAnsi"/>
          <w:color w:val="000000"/>
          <w:sz w:val="22"/>
          <w:szCs w:val="22"/>
        </w:rPr>
        <w:t> </w:t>
      </w:r>
    </w:p>
    <w:p w:rsidRPr="00332E9F" w:rsidR="00332E9F" w:rsidP="00332E9F" w:rsidRDefault="00332E9F" w14:paraId="5E1A82BF"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00332E9F" w:rsidP="00332E9F" w:rsidRDefault="00332E9F" w14:paraId="16256FE1" w14:textId="149108C2">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BE IT </w:t>
      </w:r>
      <w:proofErr w:type="gramStart"/>
      <w:r w:rsidRPr="00332E9F">
        <w:rPr>
          <w:rStyle w:val="normaltextrun"/>
          <w:rFonts w:asciiTheme="minorHAnsi" w:hAnsiTheme="minorHAnsi" w:cstheme="minorHAnsi"/>
          <w:color w:val="000000"/>
          <w:sz w:val="22"/>
          <w:szCs w:val="22"/>
          <w:lang w:val="de-DE"/>
        </w:rPr>
        <w:t>FURTHER RESOLVED,</w:t>
      </w:r>
      <w:proofErr w:type="gramEnd"/>
      <w:r w:rsidRPr="00332E9F">
        <w:rPr>
          <w:rStyle w:val="normaltextrun"/>
          <w:rFonts w:asciiTheme="minorHAnsi" w:hAnsiTheme="minorHAnsi" w:cstheme="minorHAnsi"/>
          <w:color w:val="000000"/>
          <w:sz w:val="22"/>
          <w:szCs w:val="22"/>
        </w:rPr>
        <w:t> that we affirm the principle of academic freedom</w:t>
      </w:r>
      <w:r w:rsidRPr="00332E9F">
        <w:rPr>
          <w:rStyle w:val="normaltextrun"/>
          <w:rFonts w:asciiTheme="minorHAnsi" w:hAnsiTheme="minorHAnsi" w:cstheme="minorHAnsi"/>
          <w:color w:val="000000"/>
          <w:sz w:val="22"/>
          <w:szCs w:val="22"/>
        </w:rPr>
        <w:t xml:space="preserve"> and acknowledge </w:t>
      </w:r>
      <w:r w:rsidRPr="00332E9F">
        <w:rPr>
          <w:rStyle w:val="normaltextrun"/>
          <w:rFonts w:asciiTheme="minorHAnsi" w:hAnsiTheme="minorHAnsi" w:cstheme="minorHAnsi"/>
          <w:color w:val="000000"/>
          <w:sz w:val="22"/>
          <w:szCs w:val="22"/>
        </w:rPr>
        <w:t>its import and </w:t>
      </w:r>
      <w:r w:rsidRPr="00332E9F">
        <w:rPr>
          <w:rStyle w:val="normaltextrun"/>
          <w:rFonts w:asciiTheme="minorHAnsi" w:hAnsiTheme="minorHAnsi" w:cstheme="minorHAnsi"/>
          <w:color w:val="000000"/>
          <w:sz w:val="22"/>
          <w:szCs w:val="22"/>
          <w:lang w:val="it-IT"/>
        </w:rPr>
        <w:t>neccessity;</w:t>
      </w:r>
      <w:r w:rsidRPr="00332E9F">
        <w:rPr>
          <w:rStyle w:val="normaltextrun"/>
          <w:rFonts w:asciiTheme="minorHAnsi" w:hAnsiTheme="minorHAnsi" w:cstheme="minorHAnsi"/>
          <w:color w:val="000000"/>
          <w:sz w:val="22"/>
          <w:szCs w:val="22"/>
        </w:rPr>
        <w:t> </w:t>
      </w:r>
      <w:r w:rsidRPr="00332E9F">
        <w:rPr>
          <w:rStyle w:val="eop"/>
          <w:rFonts w:asciiTheme="minorHAnsi" w:hAnsiTheme="minorHAnsi" w:cstheme="minorHAnsi"/>
          <w:color w:val="000000"/>
          <w:sz w:val="22"/>
          <w:szCs w:val="22"/>
        </w:rPr>
        <w:t> </w:t>
      </w:r>
    </w:p>
    <w:p w:rsidRPr="00332E9F" w:rsidR="00DF7E11" w:rsidP="00332E9F" w:rsidRDefault="00DF7E11" w14:paraId="1B09C3FC" w14:textId="77777777">
      <w:pPr>
        <w:pStyle w:val="paragraph"/>
        <w:spacing w:before="0" w:beforeAutospacing="0" w:after="0" w:afterAutospacing="0"/>
        <w:textAlignment w:val="baseline"/>
        <w:rPr>
          <w:rFonts w:asciiTheme="minorHAnsi" w:hAnsiTheme="minorHAnsi" w:cstheme="minorHAnsi"/>
          <w:color w:val="000000"/>
          <w:sz w:val="22"/>
          <w:szCs w:val="22"/>
        </w:rPr>
      </w:pPr>
    </w:p>
    <w:p w:rsidRPr="00DF7E11" w:rsidR="006206A9" w:rsidP="00DF7E11" w:rsidRDefault="00332E9F" w14:paraId="3B421630" w14:textId="1409F897">
      <w:pPr>
        <w:pStyle w:val="paragraph"/>
        <w:spacing w:before="0" w:beforeAutospacing="0" w:after="0" w:afterAutospacing="0"/>
        <w:textAlignment w:val="baseline"/>
        <w:rPr>
          <w:rFonts w:asciiTheme="minorHAnsi" w:hAnsiTheme="minorHAnsi" w:cstheme="minorHAnsi"/>
          <w:color w:val="000000"/>
          <w:sz w:val="22"/>
          <w:szCs w:val="22"/>
        </w:rPr>
      </w:pPr>
      <w:r w:rsidRPr="00332E9F">
        <w:rPr>
          <w:rStyle w:val="normaltextrun"/>
          <w:rFonts w:asciiTheme="minorHAnsi" w:hAnsiTheme="minorHAnsi" w:cstheme="minorHAnsi"/>
          <w:color w:val="000000"/>
          <w:sz w:val="22"/>
          <w:szCs w:val="22"/>
        </w:rPr>
        <w:t>BE IT </w:t>
      </w:r>
      <w:proofErr w:type="gramStart"/>
      <w:r w:rsidRPr="00332E9F">
        <w:rPr>
          <w:rStyle w:val="normaltextrun"/>
          <w:rFonts w:asciiTheme="minorHAnsi" w:hAnsiTheme="minorHAnsi" w:cstheme="minorHAnsi"/>
          <w:color w:val="000000"/>
          <w:sz w:val="22"/>
          <w:szCs w:val="22"/>
          <w:lang w:val="de-DE"/>
        </w:rPr>
        <w:t>FURTHER RESOLVED,</w:t>
      </w:r>
      <w:proofErr w:type="gramEnd"/>
      <w:r w:rsidRPr="00332E9F">
        <w:rPr>
          <w:rStyle w:val="normaltextrun"/>
          <w:rFonts w:asciiTheme="minorHAnsi" w:hAnsiTheme="minorHAnsi" w:cstheme="minorHAnsi"/>
          <w:color w:val="000000"/>
          <w:sz w:val="22"/>
          <w:szCs w:val="22"/>
        </w:rPr>
        <w:t> that we fully reject brazen, politically motivated efforts to censor educators, and we recognize and support </w:t>
      </w:r>
      <w:r w:rsidRPr="00332E9F">
        <w:rPr>
          <w:rStyle w:val="normaltextrun"/>
          <w:rFonts w:asciiTheme="minorHAnsi" w:hAnsiTheme="minorHAnsi" w:cstheme="minorHAnsi"/>
          <w:color w:val="000000"/>
          <w:sz w:val="22"/>
          <w:szCs w:val="22"/>
          <w:lang w:val="it-IT"/>
        </w:rPr>
        <w:t>educators</w:t>
      </w:r>
      <w:r w:rsidRPr="00332E9F">
        <w:rPr>
          <w:rStyle w:val="normaltextrun"/>
          <w:rFonts w:asciiTheme="minorHAnsi" w:hAnsiTheme="minorHAnsi" w:cstheme="minorHAnsi"/>
          <w:color w:val="000000"/>
          <w:sz w:val="22"/>
          <w:szCs w:val="22"/>
        </w:rPr>
        <w:t xml:space="preserve">’ right </w:t>
      </w:r>
      <w:r w:rsidRPr="00332E9F">
        <w:rPr>
          <w:rStyle w:val="normaltextrun"/>
          <w:rFonts w:asciiTheme="minorHAnsi" w:hAnsiTheme="minorHAnsi" w:cstheme="minorHAnsi"/>
          <w:color w:val="000000"/>
          <w:sz w:val="22"/>
          <w:szCs w:val="22"/>
        </w:rPr>
        <w:t xml:space="preserve">and responsibility </w:t>
      </w:r>
      <w:r w:rsidRPr="00332E9F">
        <w:rPr>
          <w:rStyle w:val="normaltextrun"/>
          <w:rFonts w:asciiTheme="minorHAnsi" w:hAnsiTheme="minorHAnsi" w:cstheme="minorHAnsi"/>
          <w:color w:val="000000"/>
          <w:sz w:val="22"/>
          <w:szCs w:val="22"/>
        </w:rPr>
        <w:t xml:space="preserve">to teach on the topics </w:t>
      </w:r>
      <w:r>
        <w:rPr>
          <w:rStyle w:val="normaltextrun"/>
          <w:rFonts w:asciiTheme="minorHAnsi" w:hAnsiTheme="minorHAnsi" w:cstheme="minorHAnsi"/>
          <w:color w:val="000000"/>
          <w:sz w:val="22"/>
          <w:szCs w:val="22"/>
        </w:rPr>
        <w:t xml:space="preserve">they deem appropriate </w:t>
      </w:r>
      <w:r w:rsidRPr="00332E9F">
        <w:rPr>
          <w:rStyle w:val="normaltextrun"/>
          <w:rFonts w:asciiTheme="minorHAnsi" w:hAnsiTheme="minorHAnsi" w:cstheme="minorHAnsi"/>
          <w:color w:val="000000"/>
          <w:sz w:val="22"/>
          <w:szCs w:val="22"/>
        </w:rPr>
        <w:t>and/or necessary.</w:t>
      </w:r>
    </w:p>
    <w:sectPr w:rsidRPr="00DF7E11" w:rsidR="006206A9" w:rsidSect="00DF7E11">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9F"/>
    <w:rsid w:val="00071B67"/>
    <w:rsid w:val="001438F5"/>
    <w:rsid w:val="00332E9F"/>
    <w:rsid w:val="006206A9"/>
    <w:rsid w:val="007E270C"/>
    <w:rsid w:val="00CF437E"/>
    <w:rsid w:val="00DF7E11"/>
    <w:rsid w:val="0BA6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01F8"/>
  <w15:chartTrackingRefBased/>
  <w15:docId w15:val="{248D2A04-4185-4A7A-96FD-E055A48B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32E9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32E9F"/>
  </w:style>
  <w:style w:type="character" w:styleId="eop" w:customStyle="1">
    <w:name w:val="eop"/>
    <w:basedOn w:val="DefaultParagraphFont"/>
    <w:rsid w:val="0033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91155">
      <w:bodyDiv w:val="1"/>
      <w:marLeft w:val="0"/>
      <w:marRight w:val="0"/>
      <w:marTop w:val="0"/>
      <w:marBottom w:val="0"/>
      <w:divBdr>
        <w:top w:val="none" w:sz="0" w:space="0" w:color="auto"/>
        <w:left w:val="none" w:sz="0" w:space="0" w:color="auto"/>
        <w:bottom w:val="none" w:sz="0" w:space="0" w:color="auto"/>
        <w:right w:val="none" w:sz="0" w:space="0" w:color="auto"/>
      </w:divBdr>
      <w:divsChild>
        <w:div w:id="1484741277">
          <w:marLeft w:val="0"/>
          <w:marRight w:val="0"/>
          <w:marTop w:val="0"/>
          <w:marBottom w:val="0"/>
          <w:divBdr>
            <w:top w:val="none" w:sz="0" w:space="0" w:color="auto"/>
            <w:left w:val="none" w:sz="0" w:space="0" w:color="auto"/>
            <w:bottom w:val="none" w:sz="0" w:space="0" w:color="auto"/>
            <w:right w:val="none" w:sz="0" w:space="0" w:color="auto"/>
          </w:divBdr>
        </w:div>
        <w:div w:id="1750495266">
          <w:marLeft w:val="0"/>
          <w:marRight w:val="0"/>
          <w:marTop w:val="0"/>
          <w:marBottom w:val="0"/>
          <w:divBdr>
            <w:top w:val="none" w:sz="0" w:space="0" w:color="auto"/>
            <w:left w:val="none" w:sz="0" w:space="0" w:color="auto"/>
            <w:bottom w:val="none" w:sz="0" w:space="0" w:color="auto"/>
            <w:right w:val="none" w:sz="0" w:space="0" w:color="auto"/>
          </w:divBdr>
        </w:div>
        <w:div w:id="2099250968">
          <w:marLeft w:val="0"/>
          <w:marRight w:val="0"/>
          <w:marTop w:val="0"/>
          <w:marBottom w:val="0"/>
          <w:divBdr>
            <w:top w:val="none" w:sz="0" w:space="0" w:color="auto"/>
            <w:left w:val="none" w:sz="0" w:space="0" w:color="auto"/>
            <w:bottom w:val="none" w:sz="0" w:space="0" w:color="auto"/>
            <w:right w:val="none" w:sz="0" w:space="0" w:color="auto"/>
          </w:divBdr>
        </w:div>
        <w:div w:id="854003983">
          <w:marLeft w:val="0"/>
          <w:marRight w:val="0"/>
          <w:marTop w:val="0"/>
          <w:marBottom w:val="0"/>
          <w:divBdr>
            <w:top w:val="none" w:sz="0" w:space="0" w:color="auto"/>
            <w:left w:val="none" w:sz="0" w:space="0" w:color="auto"/>
            <w:bottom w:val="none" w:sz="0" w:space="0" w:color="auto"/>
            <w:right w:val="none" w:sz="0" w:space="0" w:color="auto"/>
          </w:divBdr>
        </w:div>
        <w:div w:id="1863323656">
          <w:marLeft w:val="0"/>
          <w:marRight w:val="0"/>
          <w:marTop w:val="0"/>
          <w:marBottom w:val="0"/>
          <w:divBdr>
            <w:top w:val="none" w:sz="0" w:space="0" w:color="auto"/>
            <w:left w:val="none" w:sz="0" w:space="0" w:color="auto"/>
            <w:bottom w:val="none" w:sz="0" w:space="0" w:color="auto"/>
            <w:right w:val="none" w:sz="0" w:space="0" w:color="auto"/>
          </w:divBdr>
        </w:div>
        <w:div w:id="330521734">
          <w:marLeft w:val="0"/>
          <w:marRight w:val="0"/>
          <w:marTop w:val="0"/>
          <w:marBottom w:val="0"/>
          <w:divBdr>
            <w:top w:val="none" w:sz="0" w:space="0" w:color="auto"/>
            <w:left w:val="none" w:sz="0" w:space="0" w:color="auto"/>
            <w:bottom w:val="none" w:sz="0" w:space="0" w:color="auto"/>
            <w:right w:val="none" w:sz="0" w:space="0" w:color="auto"/>
          </w:divBdr>
        </w:div>
        <w:div w:id="620723123">
          <w:marLeft w:val="0"/>
          <w:marRight w:val="0"/>
          <w:marTop w:val="0"/>
          <w:marBottom w:val="0"/>
          <w:divBdr>
            <w:top w:val="none" w:sz="0" w:space="0" w:color="auto"/>
            <w:left w:val="none" w:sz="0" w:space="0" w:color="auto"/>
            <w:bottom w:val="none" w:sz="0" w:space="0" w:color="auto"/>
            <w:right w:val="none" w:sz="0" w:space="0" w:color="auto"/>
          </w:divBdr>
        </w:div>
        <w:div w:id="1010107045">
          <w:marLeft w:val="0"/>
          <w:marRight w:val="0"/>
          <w:marTop w:val="0"/>
          <w:marBottom w:val="0"/>
          <w:divBdr>
            <w:top w:val="none" w:sz="0" w:space="0" w:color="auto"/>
            <w:left w:val="none" w:sz="0" w:space="0" w:color="auto"/>
            <w:bottom w:val="none" w:sz="0" w:space="0" w:color="auto"/>
            <w:right w:val="none" w:sz="0" w:space="0" w:color="auto"/>
          </w:divBdr>
        </w:div>
        <w:div w:id="1917321897">
          <w:marLeft w:val="0"/>
          <w:marRight w:val="0"/>
          <w:marTop w:val="0"/>
          <w:marBottom w:val="0"/>
          <w:divBdr>
            <w:top w:val="none" w:sz="0" w:space="0" w:color="auto"/>
            <w:left w:val="none" w:sz="0" w:space="0" w:color="auto"/>
            <w:bottom w:val="none" w:sz="0" w:space="0" w:color="auto"/>
            <w:right w:val="none" w:sz="0" w:space="0" w:color="auto"/>
          </w:divBdr>
        </w:div>
        <w:div w:id="349381895">
          <w:marLeft w:val="0"/>
          <w:marRight w:val="0"/>
          <w:marTop w:val="0"/>
          <w:marBottom w:val="0"/>
          <w:divBdr>
            <w:top w:val="none" w:sz="0" w:space="0" w:color="auto"/>
            <w:left w:val="none" w:sz="0" w:space="0" w:color="auto"/>
            <w:bottom w:val="none" w:sz="0" w:space="0" w:color="auto"/>
            <w:right w:val="none" w:sz="0" w:space="0" w:color="auto"/>
          </w:divBdr>
        </w:div>
        <w:div w:id="424300203">
          <w:marLeft w:val="0"/>
          <w:marRight w:val="0"/>
          <w:marTop w:val="0"/>
          <w:marBottom w:val="0"/>
          <w:divBdr>
            <w:top w:val="none" w:sz="0" w:space="0" w:color="auto"/>
            <w:left w:val="none" w:sz="0" w:space="0" w:color="auto"/>
            <w:bottom w:val="none" w:sz="0" w:space="0" w:color="auto"/>
            <w:right w:val="none" w:sz="0" w:space="0" w:color="auto"/>
          </w:divBdr>
        </w:div>
        <w:div w:id="231964142">
          <w:marLeft w:val="0"/>
          <w:marRight w:val="0"/>
          <w:marTop w:val="0"/>
          <w:marBottom w:val="0"/>
          <w:divBdr>
            <w:top w:val="none" w:sz="0" w:space="0" w:color="auto"/>
            <w:left w:val="none" w:sz="0" w:space="0" w:color="auto"/>
            <w:bottom w:val="none" w:sz="0" w:space="0" w:color="auto"/>
            <w:right w:val="none" w:sz="0" w:space="0" w:color="auto"/>
          </w:divBdr>
        </w:div>
        <w:div w:id="1366370363">
          <w:marLeft w:val="0"/>
          <w:marRight w:val="0"/>
          <w:marTop w:val="0"/>
          <w:marBottom w:val="0"/>
          <w:divBdr>
            <w:top w:val="none" w:sz="0" w:space="0" w:color="auto"/>
            <w:left w:val="none" w:sz="0" w:space="0" w:color="auto"/>
            <w:bottom w:val="none" w:sz="0" w:space="0" w:color="auto"/>
            <w:right w:val="none" w:sz="0" w:space="0" w:color="auto"/>
          </w:divBdr>
        </w:div>
        <w:div w:id="2008168508">
          <w:marLeft w:val="0"/>
          <w:marRight w:val="0"/>
          <w:marTop w:val="0"/>
          <w:marBottom w:val="0"/>
          <w:divBdr>
            <w:top w:val="none" w:sz="0" w:space="0" w:color="auto"/>
            <w:left w:val="none" w:sz="0" w:space="0" w:color="auto"/>
            <w:bottom w:val="none" w:sz="0" w:space="0" w:color="auto"/>
            <w:right w:val="none" w:sz="0" w:space="0" w:color="auto"/>
          </w:divBdr>
        </w:div>
        <w:div w:id="1694113988">
          <w:marLeft w:val="0"/>
          <w:marRight w:val="0"/>
          <w:marTop w:val="0"/>
          <w:marBottom w:val="0"/>
          <w:divBdr>
            <w:top w:val="none" w:sz="0" w:space="0" w:color="auto"/>
            <w:left w:val="none" w:sz="0" w:space="0" w:color="auto"/>
            <w:bottom w:val="none" w:sz="0" w:space="0" w:color="auto"/>
            <w:right w:val="none" w:sz="0" w:space="0" w:color="auto"/>
          </w:divBdr>
        </w:div>
        <w:div w:id="448747506">
          <w:marLeft w:val="0"/>
          <w:marRight w:val="0"/>
          <w:marTop w:val="0"/>
          <w:marBottom w:val="0"/>
          <w:divBdr>
            <w:top w:val="none" w:sz="0" w:space="0" w:color="auto"/>
            <w:left w:val="none" w:sz="0" w:space="0" w:color="auto"/>
            <w:bottom w:val="none" w:sz="0" w:space="0" w:color="auto"/>
            <w:right w:val="none" w:sz="0" w:space="0" w:color="auto"/>
          </w:divBdr>
        </w:div>
        <w:div w:id="336346074">
          <w:marLeft w:val="0"/>
          <w:marRight w:val="0"/>
          <w:marTop w:val="0"/>
          <w:marBottom w:val="0"/>
          <w:divBdr>
            <w:top w:val="none" w:sz="0" w:space="0" w:color="auto"/>
            <w:left w:val="none" w:sz="0" w:space="0" w:color="auto"/>
            <w:bottom w:val="none" w:sz="0" w:space="0" w:color="auto"/>
            <w:right w:val="none" w:sz="0" w:space="0" w:color="auto"/>
          </w:divBdr>
        </w:div>
        <w:div w:id="669672801">
          <w:marLeft w:val="0"/>
          <w:marRight w:val="0"/>
          <w:marTop w:val="0"/>
          <w:marBottom w:val="0"/>
          <w:divBdr>
            <w:top w:val="none" w:sz="0" w:space="0" w:color="auto"/>
            <w:left w:val="none" w:sz="0" w:space="0" w:color="auto"/>
            <w:bottom w:val="none" w:sz="0" w:space="0" w:color="auto"/>
            <w:right w:val="none" w:sz="0" w:space="0" w:color="auto"/>
          </w:divBdr>
        </w:div>
        <w:div w:id="1939634037">
          <w:marLeft w:val="0"/>
          <w:marRight w:val="0"/>
          <w:marTop w:val="0"/>
          <w:marBottom w:val="0"/>
          <w:divBdr>
            <w:top w:val="none" w:sz="0" w:space="0" w:color="auto"/>
            <w:left w:val="none" w:sz="0" w:space="0" w:color="auto"/>
            <w:bottom w:val="none" w:sz="0" w:space="0" w:color="auto"/>
            <w:right w:val="none" w:sz="0" w:space="0" w:color="auto"/>
          </w:divBdr>
        </w:div>
        <w:div w:id="2110543175">
          <w:marLeft w:val="0"/>
          <w:marRight w:val="0"/>
          <w:marTop w:val="0"/>
          <w:marBottom w:val="0"/>
          <w:divBdr>
            <w:top w:val="none" w:sz="0" w:space="0" w:color="auto"/>
            <w:left w:val="none" w:sz="0" w:space="0" w:color="auto"/>
            <w:bottom w:val="none" w:sz="0" w:space="0" w:color="auto"/>
            <w:right w:val="none" w:sz="0" w:space="0" w:color="auto"/>
          </w:divBdr>
        </w:div>
        <w:div w:id="381709762">
          <w:marLeft w:val="0"/>
          <w:marRight w:val="0"/>
          <w:marTop w:val="0"/>
          <w:marBottom w:val="0"/>
          <w:divBdr>
            <w:top w:val="none" w:sz="0" w:space="0" w:color="auto"/>
            <w:left w:val="none" w:sz="0" w:space="0" w:color="auto"/>
            <w:bottom w:val="none" w:sz="0" w:space="0" w:color="auto"/>
            <w:right w:val="none" w:sz="0" w:space="0" w:color="auto"/>
          </w:divBdr>
        </w:div>
        <w:div w:id="1541699829">
          <w:marLeft w:val="0"/>
          <w:marRight w:val="0"/>
          <w:marTop w:val="0"/>
          <w:marBottom w:val="0"/>
          <w:divBdr>
            <w:top w:val="none" w:sz="0" w:space="0" w:color="auto"/>
            <w:left w:val="none" w:sz="0" w:space="0" w:color="auto"/>
            <w:bottom w:val="none" w:sz="0" w:space="0" w:color="auto"/>
            <w:right w:val="none" w:sz="0" w:space="0" w:color="auto"/>
          </w:divBdr>
        </w:div>
        <w:div w:id="128328369">
          <w:marLeft w:val="0"/>
          <w:marRight w:val="0"/>
          <w:marTop w:val="0"/>
          <w:marBottom w:val="0"/>
          <w:divBdr>
            <w:top w:val="none" w:sz="0" w:space="0" w:color="auto"/>
            <w:left w:val="none" w:sz="0" w:space="0" w:color="auto"/>
            <w:bottom w:val="none" w:sz="0" w:space="0" w:color="auto"/>
            <w:right w:val="none" w:sz="0" w:space="0" w:color="auto"/>
          </w:divBdr>
        </w:div>
        <w:div w:id="1794326561">
          <w:marLeft w:val="0"/>
          <w:marRight w:val="0"/>
          <w:marTop w:val="0"/>
          <w:marBottom w:val="0"/>
          <w:divBdr>
            <w:top w:val="none" w:sz="0" w:space="0" w:color="auto"/>
            <w:left w:val="none" w:sz="0" w:space="0" w:color="auto"/>
            <w:bottom w:val="none" w:sz="0" w:space="0" w:color="auto"/>
            <w:right w:val="none" w:sz="0" w:space="0" w:color="auto"/>
          </w:divBdr>
        </w:div>
        <w:div w:id="1058669028">
          <w:marLeft w:val="0"/>
          <w:marRight w:val="0"/>
          <w:marTop w:val="0"/>
          <w:marBottom w:val="0"/>
          <w:divBdr>
            <w:top w:val="none" w:sz="0" w:space="0" w:color="auto"/>
            <w:left w:val="none" w:sz="0" w:space="0" w:color="auto"/>
            <w:bottom w:val="none" w:sz="0" w:space="0" w:color="auto"/>
            <w:right w:val="none" w:sz="0" w:space="0" w:color="auto"/>
          </w:divBdr>
        </w:div>
        <w:div w:id="164781550">
          <w:marLeft w:val="0"/>
          <w:marRight w:val="0"/>
          <w:marTop w:val="0"/>
          <w:marBottom w:val="0"/>
          <w:divBdr>
            <w:top w:val="none" w:sz="0" w:space="0" w:color="auto"/>
            <w:left w:val="none" w:sz="0" w:space="0" w:color="auto"/>
            <w:bottom w:val="none" w:sz="0" w:space="0" w:color="auto"/>
            <w:right w:val="none" w:sz="0" w:space="0" w:color="auto"/>
          </w:divBdr>
        </w:div>
        <w:div w:id="321546468">
          <w:marLeft w:val="0"/>
          <w:marRight w:val="0"/>
          <w:marTop w:val="0"/>
          <w:marBottom w:val="0"/>
          <w:divBdr>
            <w:top w:val="none" w:sz="0" w:space="0" w:color="auto"/>
            <w:left w:val="none" w:sz="0" w:space="0" w:color="auto"/>
            <w:bottom w:val="none" w:sz="0" w:space="0" w:color="auto"/>
            <w:right w:val="none" w:sz="0" w:space="0" w:color="auto"/>
          </w:divBdr>
        </w:div>
        <w:div w:id="37893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C02D86F1D464994ABB82A53C040D5" ma:contentTypeVersion="4" ma:contentTypeDescription="Create a new document." ma:contentTypeScope="" ma:versionID="c7e28c95fdc98a3f1364cfefecd1a46c">
  <xsd:schema xmlns:xsd="http://www.w3.org/2001/XMLSchema" xmlns:xs="http://www.w3.org/2001/XMLSchema" xmlns:p="http://schemas.microsoft.com/office/2006/metadata/properties" xmlns:ns2="6dcb48d7-3dd7-43aa-a81c-529339356018" targetNamespace="http://schemas.microsoft.com/office/2006/metadata/properties" ma:root="true" ma:fieldsID="ff162698fdedfc8fb876dda63a8a7cba" ns2:_="">
    <xsd:import namespace="6dcb48d7-3dd7-43aa-a81c-529339356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48d7-3dd7-43aa-a81c-529339356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66D44-B3F6-44FC-9FBA-C459065B7E96}"/>
</file>

<file path=customXml/itemProps2.xml><?xml version="1.0" encoding="utf-8"?>
<ds:datastoreItem xmlns:ds="http://schemas.openxmlformats.org/officeDocument/2006/customXml" ds:itemID="{28A30904-AB77-483A-A854-F1A81A7AEDBA}"/>
</file>

<file path=customXml/itemProps3.xml><?xml version="1.0" encoding="utf-8"?>
<ds:datastoreItem xmlns:ds="http://schemas.openxmlformats.org/officeDocument/2006/customXml" ds:itemID="{42432113-CA03-43C3-AF92-B9CEDF5D48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Lamore</dc:creator>
  <keywords/>
  <dc:description/>
  <lastModifiedBy>Gwendolyn Bradley</lastModifiedBy>
  <revision>8</revision>
  <dcterms:created xsi:type="dcterms:W3CDTF">2021-11-30T21:05:00.0000000Z</dcterms:created>
  <dcterms:modified xsi:type="dcterms:W3CDTF">2021-12-03T14:54:13.9284221Z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0x010100EA1C02D86F1D464994ABB82A53C040D5</vt:lpwstr>
  </property>
</Properties>
</file>